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57" w:rsidRDefault="00726E57" w:rsidP="00726E57">
      <w:pPr>
        <w:jc w:val="center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General Education Committee Meeting</w:t>
      </w:r>
    </w:p>
    <w:p w:rsidR="00726E57" w:rsidRDefault="007F6649" w:rsidP="00726E57">
      <w:pPr>
        <w:jc w:val="center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August 4</w:t>
      </w:r>
      <w:r w:rsidR="00726E57">
        <w:rPr>
          <w:rFonts w:ascii="Calibri" w:eastAsia="Calibri" w:hAnsi="Calibri"/>
          <w:szCs w:val="21"/>
        </w:rPr>
        <w:t>, 2015</w:t>
      </w:r>
    </w:p>
    <w:p w:rsidR="00726E57" w:rsidRDefault="002C7864" w:rsidP="00726E57">
      <w:pPr>
        <w:jc w:val="center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 xml:space="preserve"> </w:t>
      </w:r>
      <w:r w:rsidR="007F6649">
        <w:rPr>
          <w:rFonts w:ascii="Calibri" w:eastAsia="Calibri" w:hAnsi="Calibri"/>
          <w:szCs w:val="21"/>
        </w:rPr>
        <w:t>ITTC Master Classroom, 1</w:t>
      </w:r>
      <w:r w:rsidR="00726E57">
        <w:rPr>
          <w:rFonts w:ascii="Calibri" w:eastAsia="Calibri" w:hAnsi="Calibri"/>
          <w:szCs w:val="21"/>
        </w:rPr>
        <w:t xml:space="preserve"> p.m.</w:t>
      </w:r>
    </w:p>
    <w:p w:rsidR="00726E57" w:rsidRDefault="00726E57" w:rsidP="00726E57">
      <w:pPr>
        <w:rPr>
          <w:rFonts w:ascii="Calibri" w:eastAsia="Calibri" w:hAnsi="Calibri"/>
          <w:szCs w:val="21"/>
        </w:rPr>
      </w:pPr>
    </w:p>
    <w:p w:rsidR="00726E57" w:rsidRDefault="00726E57" w:rsidP="00726E57">
      <w:pPr>
        <w:ind w:left="1440" w:hanging="1440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 xml:space="preserve">Present: </w:t>
      </w:r>
      <w:r>
        <w:rPr>
          <w:rFonts w:ascii="Calibri" w:eastAsia="Calibri" w:hAnsi="Calibri"/>
          <w:szCs w:val="21"/>
        </w:rPr>
        <w:tab/>
        <w:t xml:space="preserve">Gina Hogue, David Levenbach, </w:t>
      </w:r>
      <w:r w:rsidR="00726E47">
        <w:rPr>
          <w:rFonts w:ascii="Calibri" w:eastAsia="Calibri" w:hAnsi="Calibri"/>
          <w:szCs w:val="21"/>
        </w:rPr>
        <w:t xml:space="preserve">Sumer DeProw, Topeka Small, </w:t>
      </w:r>
      <w:r>
        <w:rPr>
          <w:rFonts w:ascii="Calibri" w:eastAsia="Calibri" w:hAnsi="Calibri"/>
          <w:szCs w:val="21"/>
        </w:rPr>
        <w:t xml:space="preserve">Brian Laird, </w:t>
      </w:r>
      <w:r w:rsidR="00726E47">
        <w:rPr>
          <w:rFonts w:ascii="Calibri" w:eastAsia="Calibri" w:hAnsi="Calibri"/>
          <w:szCs w:val="21"/>
        </w:rPr>
        <w:t>Ken Hatch, Rebecca Oliver, Jerry Ball</w:t>
      </w:r>
      <w:r>
        <w:rPr>
          <w:rFonts w:ascii="Calibri" w:eastAsia="Calibri" w:hAnsi="Calibri"/>
          <w:szCs w:val="21"/>
        </w:rPr>
        <w:t xml:space="preserve">, </w:t>
      </w:r>
      <w:r w:rsidR="00726E47">
        <w:rPr>
          <w:rFonts w:ascii="Calibri" w:eastAsia="Calibri" w:hAnsi="Calibri"/>
          <w:szCs w:val="21"/>
        </w:rPr>
        <w:t>Lillie Fears, Pam Towery,</w:t>
      </w:r>
      <w:r w:rsidR="005637E9">
        <w:rPr>
          <w:rFonts w:ascii="Calibri" w:eastAsia="Calibri" w:hAnsi="Calibri"/>
          <w:szCs w:val="21"/>
        </w:rPr>
        <w:t xml:space="preserve"> </w:t>
      </w:r>
      <w:bookmarkStart w:id="0" w:name="_GoBack"/>
      <w:bookmarkEnd w:id="0"/>
      <w:r>
        <w:rPr>
          <w:rFonts w:ascii="Calibri" w:eastAsia="Calibri" w:hAnsi="Calibri"/>
          <w:szCs w:val="21"/>
        </w:rPr>
        <w:t xml:space="preserve">Bob Bennett </w:t>
      </w:r>
    </w:p>
    <w:p w:rsidR="00726E57" w:rsidRDefault="00726E57" w:rsidP="00726E57">
      <w:pPr>
        <w:rPr>
          <w:rFonts w:ascii="Calibri" w:eastAsia="Calibri" w:hAnsi="Calibri"/>
          <w:szCs w:val="21"/>
        </w:rPr>
      </w:pPr>
    </w:p>
    <w:p w:rsidR="00726E57" w:rsidRDefault="00726E57" w:rsidP="00726E57">
      <w:pPr>
        <w:ind w:left="1440" w:hanging="1440"/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Absent:</w:t>
      </w:r>
      <w:r>
        <w:rPr>
          <w:rFonts w:ascii="Calibri" w:eastAsia="Calibri" w:hAnsi="Calibri"/>
          <w:szCs w:val="21"/>
        </w:rPr>
        <w:tab/>
      </w:r>
      <w:r w:rsidR="00726E47">
        <w:rPr>
          <w:rFonts w:ascii="Calibri" w:eastAsia="Calibri" w:hAnsi="Calibri"/>
          <w:szCs w:val="21"/>
        </w:rPr>
        <w:t xml:space="preserve">Kevin Humphrey, </w:t>
      </w:r>
      <w:r>
        <w:rPr>
          <w:rFonts w:ascii="Calibri" w:eastAsia="Calibri" w:hAnsi="Calibri"/>
          <w:szCs w:val="21"/>
        </w:rPr>
        <w:t xml:space="preserve">Karen Yanowitz, </w:t>
      </w:r>
      <w:r w:rsidR="00726E47">
        <w:rPr>
          <w:rFonts w:ascii="Calibri" w:eastAsia="Calibri" w:hAnsi="Calibri"/>
          <w:szCs w:val="21"/>
        </w:rPr>
        <w:t xml:space="preserve">Ilwoo Seok, Gary Edwards, </w:t>
      </w:r>
      <w:r>
        <w:rPr>
          <w:rFonts w:ascii="Calibri" w:eastAsia="Calibri" w:hAnsi="Calibri"/>
          <w:szCs w:val="21"/>
        </w:rPr>
        <w:t>Argelia Lorence, Cecil Clark, Toccara Carter</w:t>
      </w:r>
    </w:p>
    <w:p w:rsidR="00726E57" w:rsidRDefault="00726E57" w:rsidP="00726E57">
      <w:pPr>
        <w:rPr>
          <w:rFonts w:ascii="Calibri" w:eastAsia="Calibri" w:hAnsi="Calibri"/>
          <w:szCs w:val="21"/>
        </w:rPr>
      </w:pPr>
    </w:p>
    <w:p w:rsidR="00726E57" w:rsidRDefault="00726E57" w:rsidP="00726E57">
      <w:pPr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 xml:space="preserve">Dr. Levenbach called the meeting to order at </w:t>
      </w:r>
      <w:r w:rsidR="00726E47">
        <w:rPr>
          <w:rFonts w:ascii="Calibri" w:eastAsia="Calibri" w:hAnsi="Calibri"/>
          <w:szCs w:val="21"/>
        </w:rPr>
        <w:t>1:00</w:t>
      </w:r>
      <w:r>
        <w:rPr>
          <w:rFonts w:ascii="Calibri" w:eastAsia="Calibri" w:hAnsi="Calibri"/>
          <w:szCs w:val="21"/>
        </w:rPr>
        <w:t xml:space="preserve"> p.m.</w:t>
      </w:r>
    </w:p>
    <w:p w:rsidR="00726E57" w:rsidRDefault="00726E57" w:rsidP="00726E57">
      <w:pPr>
        <w:pStyle w:val="Body1"/>
        <w:rPr>
          <w:rFonts w:hAnsi="Arial Unicode MS"/>
        </w:rPr>
      </w:pPr>
    </w:p>
    <w:p w:rsidR="00726E57" w:rsidRDefault="00726E47" w:rsidP="00D53596">
      <w:pPr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Minutes from 4/21 and 4/28</w:t>
      </w:r>
      <w:r w:rsidR="00726E57" w:rsidRPr="00D53596">
        <w:rPr>
          <w:rFonts w:ascii="Calibri" w:eastAsia="Calibri" w:hAnsi="Calibri"/>
          <w:szCs w:val="21"/>
        </w:rPr>
        <w:t xml:space="preserve"> approved. </w:t>
      </w:r>
    </w:p>
    <w:p w:rsidR="00657577" w:rsidRDefault="00657577" w:rsidP="00D53596">
      <w:pPr>
        <w:rPr>
          <w:rFonts w:ascii="Calibri" w:eastAsia="Calibri" w:hAnsi="Calibri"/>
          <w:szCs w:val="21"/>
        </w:rPr>
      </w:pPr>
    </w:p>
    <w:p w:rsidR="00657577" w:rsidRDefault="00657577" w:rsidP="00D53596">
      <w:pPr>
        <w:rPr>
          <w:rFonts w:ascii="Calibri" w:eastAsia="Calibri" w:hAnsi="Calibri"/>
          <w:szCs w:val="21"/>
        </w:rPr>
      </w:pPr>
      <w:r>
        <w:rPr>
          <w:rFonts w:ascii="Calibri" w:eastAsia="Calibri" w:hAnsi="Calibri"/>
          <w:szCs w:val="21"/>
        </w:rPr>
        <w:t>Reviewed follow-up reports and agreed on comments to be drafted by Levenbach for cycle summaries</w:t>
      </w:r>
    </w:p>
    <w:p w:rsidR="00657577" w:rsidRDefault="00657577" w:rsidP="00D53596">
      <w:pPr>
        <w:rPr>
          <w:rFonts w:ascii="Calibri" w:eastAsia="Calibri" w:hAnsi="Calibri"/>
          <w:szCs w:val="21"/>
        </w:rPr>
      </w:pPr>
    </w:p>
    <w:p w:rsidR="009732E0" w:rsidRPr="00657577" w:rsidRDefault="008B4265" w:rsidP="00D53596">
      <w:pPr>
        <w:pStyle w:val="ListParagraph"/>
        <w:numPr>
          <w:ilvl w:val="0"/>
          <w:numId w:val="7"/>
        </w:numPr>
        <w:rPr>
          <w:rFonts w:ascii="Calibri" w:eastAsia="Calibri" w:hAnsi="Calibri"/>
          <w:b/>
          <w:szCs w:val="21"/>
        </w:rPr>
      </w:pPr>
      <w:r w:rsidRPr="00657577">
        <w:rPr>
          <w:rFonts w:ascii="Calibri" w:eastAsia="Calibri" w:hAnsi="Calibri"/>
          <w:b/>
          <w:szCs w:val="21"/>
        </w:rPr>
        <w:t>THEA 2503</w:t>
      </w:r>
      <w:r w:rsidR="00FC5AED" w:rsidRPr="00657577">
        <w:rPr>
          <w:rFonts w:ascii="Calibri" w:eastAsia="Calibri" w:hAnsi="Calibri"/>
          <w:b/>
          <w:szCs w:val="21"/>
        </w:rPr>
        <w:t xml:space="preserve"> – Fine Arts Theatre</w:t>
      </w:r>
    </w:p>
    <w:p w:rsidR="007F2F3B" w:rsidRPr="00657577" w:rsidRDefault="00B550D0" w:rsidP="00D53596">
      <w:pPr>
        <w:pStyle w:val="ListParagraph"/>
        <w:numPr>
          <w:ilvl w:val="0"/>
          <w:numId w:val="7"/>
        </w:numPr>
        <w:rPr>
          <w:rFonts w:ascii="Calibri" w:eastAsia="Calibri" w:hAnsi="Calibri"/>
          <w:szCs w:val="21"/>
        </w:rPr>
      </w:pPr>
      <w:r w:rsidRPr="00657577">
        <w:rPr>
          <w:rFonts w:ascii="Calibri" w:eastAsia="Calibri" w:hAnsi="Calibri"/>
          <w:b/>
          <w:szCs w:val="21"/>
        </w:rPr>
        <w:t>ANTH 2233</w:t>
      </w:r>
      <w:r w:rsidR="00FC5AED" w:rsidRPr="00657577">
        <w:rPr>
          <w:rFonts w:ascii="Calibri" w:eastAsia="Calibri" w:hAnsi="Calibri"/>
          <w:b/>
          <w:szCs w:val="21"/>
        </w:rPr>
        <w:t xml:space="preserve"> – Intro to Cultural Anthropology </w:t>
      </w:r>
    </w:p>
    <w:p w:rsidR="008952E2" w:rsidRPr="00657577" w:rsidRDefault="00FC5AED" w:rsidP="00B91E83">
      <w:pPr>
        <w:pStyle w:val="ListParagraph"/>
        <w:numPr>
          <w:ilvl w:val="0"/>
          <w:numId w:val="7"/>
        </w:numPr>
        <w:rPr>
          <w:rFonts w:ascii="Calibri" w:eastAsia="Calibri" w:hAnsi="Calibri"/>
          <w:szCs w:val="21"/>
        </w:rPr>
      </w:pPr>
      <w:r w:rsidRPr="00657577">
        <w:rPr>
          <w:rFonts w:ascii="Calibri" w:eastAsia="Calibri" w:hAnsi="Calibri"/>
          <w:b/>
          <w:szCs w:val="21"/>
        </w:rPr>
        <w:t xml:space="preserve">CMAC 1003 - </w:t>
      </w:r>
      <w:r w:rsidR="007F2F3B" w:rsidRPr="00657577">
        <w:rPr>
          <w:rFonts w:ascii="Calibri" w:eastAsia="Calibri" w:hAnsi="Calibri"/>
          <w:b/>
          <w:szCs w:val="21"/>
        </w:rPr>
        <w:t>Mass Communication</w:t>
      </w:r>
    </w:p>
    <w:p w:rsidR="00390CE9" w:rsidRPr="00657577" w:rsidRDefault="00FC5AED" w:rsidP="00B91E83">
      <w:pPr>
        <w:pStyle w:val="ListParagraph"/>
        <w:numPr>
          <w:ilvl w:val="0"/>
          <w:numId w:val="7"/>
        </w:numPr>
        <w:rPr>
          <w:rFonts w:ascii="Calibri" w:eastAsia="Calibri" w:hAnsi="Calibri"/>
          <w:szCs w:val="21"/>
        </w:rPr>
      </w:pPr>
      <w:r w:rsidRPr="00657577">
        <w:rPr>
          <w:rFonts w:ascii="Calibri" w:eastAsia="Calibri" w:hAnsi="Calibri"/>
          <w:b/>
          <w:szCs w:val="21"/>
        </w:rPr>
        <w:t xml:space="preserve">GEOG 2613 – Intro to </w:t>
      </w:r>
      <w:r w:rsidR="008952E2" w:rsidRPr="00657577">
        <w:rPr>
          <w:rFonts w:ascii="Calibri" w:eastAsia="Calibri" w:hAnsi="Calibri"/>
          <w:b/>
          <w:szCs w:val="21"/>
        </w:rPr>
        <w:t>Geography</w:t>
      </w:r>
    </w:p>
    <w:p w:rsidR="00390CE9" w:rsidRPr="00657577" w:rsidRDefault="00FC5AED" w:rsidP="00657577">
      <w:pPr>
        <w:pStyle w:val="ListParagraph"/>
        <w:numPr>
          <w:ilvl w:val="0"/>
          <w:numId w:val="7"/>
        </w:numPr>
        <w:rPr>
          <w:rFonts w:ascii="Calibri" w:eastAsia="Calibri" w:hAnsi="Calibri"/>
          <w:b/>
          <w:szCs w:val="21"/>
        </w:rPr>
      </w:pPr>
      <w:r w:rsidRPr="00657577">
        <w:rPr>
          <w:rFonts w:ascii="Calibri" w:eastAsia="Calibri" w:hAnsi="Calibri"/>
          <w:b/>
          <w:szCs w:val="21"/>
        </w:rPr>
        <w:t>POSC 1003, 2103 – Intro to Politics, Introduction to U.S. Government</w:t>
      </w:r>
    </w:p>
    <w:p w:rsidR="00390CE9" w:rsidRDefault="00390CE9" w:rsidP="00B91E83">
      <w:pPr>
        <w:rPr>
          <w:rFonts w:ascii="Calibri" w:eastAsia="Calibri" w:hAnsi="Calibri"/>
          <w:b/>
          <w:szCs w:val="21"/>
        </w:rPr>
      </w:pPr>
    </w:p>
    <w:p w:rsidR="002C7864" w:rsidRDefault="002C7864" w:rsidP="00D53596">
      <w:pPr>
        <w:rPr>
          <w:rFonts w:ascii="Calibri" w:eastAsia="Calibri" w:hAnsi="Calibri"/>
          <w:szCs w:val="21"/>
        </w:rPr>
      </w:pPr>
    </w:p>
    <w:p w:rsidR="00102B4D" w:rsidRPr="00657577" w:rsidRDefault="00102B4D" w:rsidP="00D53596">
      <w:pPr>
        <w:rPr>
          <w:rFonts w:ascii="Calibri" w:eastAsia="Calibri" w:hAnsi="Calibri"/>
          <w:szCs w:val="21"/>
        </w:rPr>
      </w:pPr>
      <w:r w:rsidRPr="00657577">
        <w:rPr>
          <w:rFonts w:ascii="Calibri" w:eastAsia="Calibri" w:hAnsi="Calibri"/>
          <w:szCs w:val="21"/>
        </w:rPr>
        <w:t xml:space="preserve">Meeting adjourned at </w:t>
      </w:r>
      <w:r w:rsidR="00FC5AED" w:rsidRPr="00657577">
        <w:rPr>
          <w:rFonts w:ascii="Calibri" w:eastAsia="Calibri" w:hAnsi="Calibri"/>
          <w:szCs w:val="21"/>
        </w:rPr>
        <w:t>2:40</w:t>
      </w:r>
      <w:r w:rsidRPr="00657577">
        <w:rPr>
          <w:rFonts w:ascii="Calibri" w:eastAsia="Calibri" w:hAnsi="Calibri"/>
          <w:szCs w:val="21"/>
        </w:rPr>
        <w:t xml:space="preserve"> pm. </w:t>
      </w:r>
    </w:p>
    <w:p w:rsidR="002C7864" w:rsidRPr="00657577" w:rsidRDefault="002C7864" w:rsidP="00D53596">
      <w:pPr>
        <w:rPr>
          <w:rFonts w:ascii="Calibri" w:eastAsia="Calibri" w:hAnsi="Calibri"/>
          <w:szCs w:val="21"/>
        </w:rPr>
      </w:pPr>
    </w:p>
    <w:p w:rsidR="00411CDD" w:rsidRDefault="002C7864" w:rsidP="00657577">
      <w:r w:rsidRPr="002C7864">
        <w:rPr>
          <w:rFonts w:ascii="Calibri" w:eastAsia="Calibri" w:hAnsi="Calibri"/>
          <w:szCs w:val="21"/>
        </w:rPr>
        <w:t xml:space="preserve">Next meeting: </w:t>
      </w:r>
      <w:r w:rsidR="00657577">
        <w:rPr>
          <w:rFonts w:ascii="Calibri" w:eastAsia="Calibri" w:hAnsi="Calibri"/>
          <w:szCs w:val="21"/>
        </w:rPr>
        <w:t>TBD</w:t>
      </w:r>
    </w:p>
    <w:p w:rsidR="00411CDD" w:rsidRDefault="00411CDD">
      <w:pPr>
        <w:pStyle w:val="Body1"/>
      </w:pPr>
    </w:p>
    <w:p w:rsidR="00411CDD" w:rsidRDefault="00411CDD">
      <w:pPr>
        <w:pStyle w:val="Body1"/>
      </w:pPr>
    </w:p>
    <w:p w:rsidR="00411CDD" w:rsidRDefault="00411CDD">
      <w:pPr>
        <w:pStyle w:val="Body1"/>
      </w:pPr>
    </w:p>
    <w:p w:rsidR="00411CDD" w:rsidRDefault="00411CDD">
      <w:pPr>
        <w:pStyle w:val="Body1"/>
      </w:pPr>
    </w:p>
    <w:p w:rsidR="00411CDD" w:rsidRDefault="00411CDD">
      <w:pPr>
        <w:pStyle w:val="Body1"/>
      </w:pPr>
    </w:p>
    <w:sectPr w:rsidR="00411CDD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9B" w:rsidRDefault="00BC799B" w:rsidP="00952D28">
      <w:r>
        <w:separator/>
      </w:r>
    </w:p>
  </w:endnote>
  <w:endnote w:type="continuationSeparator" w:id="0">
    <w:p w:rsidR="00BC799B" w:rsidRDefault="00BC799B" w:rsidP="009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Pr="005A1251" w:rsidRDefault="00D21A04">
    <w:pPr>
      <w:pStyle w:val="Footer"/>
      <w:rPr>
        <w:i/>
        <w:sz w:val="14"/>
      </w:rPr>
    </w:pPr>
    <w:r w:rsidRPr="005A1251">
      <w:rPr>
        <w:i/>
        <w:sz w:val="14"/>
      </w:rPr>
      <w:t>Luna Unnold</w:t>
    </w:r>
  </w:p>
  <w:p w:rsidR="00D21A04" w:rsidRPr="005A1251" w:rsidRDefault="00390737">
    <w:pPr>
      <w:pStyle w:val="Footer"/>
      <w:rPr>
        <w:i/>
        <w:sz w:val="14"/>
      </w:rPr>
    </w:pPr>
    <w:r>
      <w:rPr>
        <w:i/>
        <w:sz w:val="14"/>
      </w:rPr>
      <w:t>8</w:t>
    </w:r>
    <w:r w:rsidR="00D21A04" w:rsidRPr="005A1251">
      <w:rPr>
        <w:i/>
        <w:sz w:val="14"/>
      </w:rPr>
      <w:t>/</w:t>
    </w:r>
    <w:r>
      <w:rPr>
        <w:i/>
        <w:sz w:val="14"/>
      </w:rPr>
      <w:t>12</w:t>
    </w:r>
    <w:r w:rsidR="00D21A04" w:rsidRPr="005A1251">
      <w:rPr>
        <w:i/>
        <w:sz w:val="14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9B" w:rsidRDefault="00BC799B" w:rsidP="00952D28">
      <w:r>
        <w:separator/>
      </w:r>
    </w:p>
  </w:footnote>
  <w:footnote w:type="continuationSeparator" w:id="0">
    <w:p w:rsidR="00BC799B" w:rsidRDefault="00BC799B" w:rsidP="0095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A4"/>
    <w:multiLevelType w:val="hybridMultilevel"/>
    <w:tmpl w:val="DFE2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80E59"/>
    <w:multiLevelType w:val="hybridMultilevel"/>
    <w:tmpl w:val="529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B0B16"/>
    <w:multiLevelType w:val="hybridMultilevel"/>
    <w:tmpl w:val="13A6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87DED"/>
    <w:multiLevelType w:val="hybridMultilevel"/>
    <w:tmpl w:val="904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255EE"/>
    <w:multiLevelType w:val="hybridMultilevel"/>
    <w:tmpl w:val="B0402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0265C4"/>
    <w:multiLevelType w:val="hybridMultilevel"/>
    <w:tmpl w:val="D82C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16296"/>
    <w:multiLevelType w:val="hybridMultilevel"/>
    <w:tmpl w:val="8F32F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57"/>
    <w:rsid w:val="00102B4D"/>
    <w:rsid w:val="001270FB"/>
    <w:rsid w:val="0019524E"/>
    <w:rsid w:val="0022345F"/>
    <w:rsid w:val="0024068F"/>
    <w:rsid w:val="0025747A"/>
    <w:rsid w:val="0026245B"/>
    <w:rsid w:val="002A63F4"/>
    <w:rsid w:val="002C7864"/>
    <w:rsid w:val="00333927"/>
    <w:rsid w:val="00390737"/>
    <w:rsid w:val="00390CE9"/>
    <w:rsid w:val="00411CDD"/>
    <w:rsid w:val="00540F84"/>
    <w:rsid w:val="0054638E"/>
    <w:rsid w:val="005637E9"/>
    <w:rsid w:val="005A1251"/>
    <w:rsid w:val="00640F46"/>
    <w:rsid w:val="0064237F"/>
    <w:rsid w:val="00657577"/>
    <w:rsid w:val="00662BF5"/>
    <w:rsid w:val="0070689D"/>
    <w:rsid w:val="00726857"/>
    <w:rsid w:val="00726E47"/>
    <w:rsid w:val="00726E57"/>
    <w:rsid w:val="007B3732"/>
    <w:rsid w:val="007F2F3B"/>
    <w:rsid w:val="007F6649"/>
    <w:rsid w:val="0081616F"/>
    <w:rsid w:val="00844DD0"/>
    <w:rsid w:val="008529ED"/>
    <w:rsid w:val="008952E2"/>
    <w:rsid w:val="008B4265"/>
    <w:rsid w:val="00952D28"/>
    <w:rsid w:val="00954856"/>
    <w:rsid w:val="009732E0"/>
    <w:rsid w:val="00A247EA"/>
    <w:rsid w:val="00A704F2"/>
    <w:rsid w:val="00B413F0"/>
    <w:rsid w:val="00B550D0"/>
    <w:rsid w:val="00B91E83"/>
    <w:rsid w:val="00BC799B"/>
    <w:rsid w:val="00BD5B40"/>
    <w:rsid w:val="00BF3246"/>
    <w:rsid w:val="00C11CDD"/>
    <w:rsid w:val="00D21A04"/>
    <w:rsid w:val="00D53596"/>
    <w:rsid w:val="00DC20D4"/>
    <w:rsid w:val="00DF1F95"/>
    <w:rsid w:val="00E1329E"/>
    <w:rsid w:val="00E94395"/>
    <w:rsid w:val="00EF6C8C"/>
    <w:rsid w:val="00F2752F"/>
    <w:rsid w:val="00F41262"/>
    <w:rsid w:val="00F57965"/>
    <w:rsid w:val="00F715D6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53596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952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2D28"/>
    <w:rPr>
      <w:sz w:val="24"/>
      <w:szCs w:val="24"/>
    </w:rPr>
  </w:style>
  <w:style w:type="paragraph" w:styleId="Footer">
    <w:name w:val="footer"/>
    <w:basedOn w:val="Normal"/>
    <w:link w:val="FooterChar"/>
    <w:locked/>
    <w:rsid w:val="00952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2D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53596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952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2D28"/>
    <w:rPr>
      <w:sz w:val="24"/>
      <w:szCs w:val="24"/>
    </w:rPr>
  </w:style>
  <w:style w:type="paragraph" w:styleId="Footer">
    <w:name w:val="footer"/>
    <w:basedOn w:val="Normal"/>
    <w:link w:val="FooterChar"/>
    <w:locked/>
    <w:rsid w:val="00952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2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Luna Unnold</cp:lastModifiedBy>
  <cp:revision>3</cp:revision>
  <cp:lastPrinted>2015-09-14T15:08:00Z</cp:lastPrinted>
  <dcterms:created xsi:type="dcterms:W3CDTF">2015-09-14T14:21:00Z</dcterms:created>
  <dcterms:modified xsi:type="dcterms:W3CDTF">2015-09-14T15:08:00Z</dcterms:modified>
</cp:coreProperties>
</file>